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71" w:rsidRPr="002B6408" w:rsidRDefault="002B6408" w:rsidP="002B6408">
      <w:pPr>
        <w:jc w:val="center"/>
        <w:rPr>
          <w:b/>
          <w:sz w:val="28"/>
        </w:rPr>
      </w:pPr>
      <w:r w:rsidRPr="002B6408">
        <w:rPr>
          <w:b/>
          <w:sz w:val="28"/>
        </w:rPr>
        <w:t>Desková tektonika</w:t>
      </w:r>
    </w:p>
    <w:p w:rsidR="002B6408" w:rsidRPr="002B6408" w:rsidRDefault="002B6408" w:rsidP="002B6408">
      <w:pPr>
        <w:pStyle w:val="Odstavecseseznamem"/>
        <w:numPr>
          <w:ilvl w:val="0"/>
          <w:numId w:val="1"/>
        </w:numPr>
        <w:rPr>
          <w:sz w:val="28"/>
        </w:rPr>
      </w:pPr>
      <w:r w:rsidRPr="002B6408">
        <w:rPr>
          <w:sz w:val="28"/>
        </w:rPr>
        <w:t>Mapa – Je nějaká podobnost mezi výskyty zemětřesení a výskyty sopek? Jaké máš k tomu vysvětlení?</w:t>
      </w:r>
    </w:p>
    <w:p w:rsidR="002B6408" w:rsidRPr="002B6408" w:rsidRDefault="002B6408" w:rsidP="002B6408">
      <w:pPr>
        <w:rPr>
          <w:sz w:val="28"/>
        </w:rPr>
      </w:pPr>
    </w:p>
    <w:p w:rsidR="002B6408" w:rsidRPr="002B6408" w:rsidRDefault="002B6408" w:rsidP="002B6408">
      <w:pPr>
        <w:rPr>
          <w:sz w:val="28"/>
        </w:rPr>
      </w:pPr>
    </w:p>
    <w:p w:rsidR="002B6408" w:rsidRPr="002B6408" w:rsidRDefault="002B6408" w:rsidP="002B6408">
      <w:pPr>
        <w:pStyle w:val="Odstavecseseznamem"/>
        <w:ind w:left="360"/>
        <w:rPr>
          <w:sz w:val="28"/>
        </w:rPr>
      </w:pPr>
    </w:p>
    <w:p w:rsidR="002B6408" w:rsidRPr="002B6408" w:rsidRDefault="002B6408" w:rsidP="002B6408">
      <w:pPr>
        <w:pStyle w:val="Odstavecseseznamem"/>
        <w:numPr>
          <w:ilvl w:val="0"/>
          <w:numId w:val="1"/>
        </w:numPr>
        <w:rPr>
          <w:sz w:val="28"/>
        </w:rPr>
      </w:pPr>
      <w:r w:rsidRPr="002B6408">
        <w:rPr>
          <w:sz w:val="28"/>
        </w:rPr>
        <w:t>Popiš tři hlavní pohyby na rozhraní litosférických desek.</w:t>
      </w:r>
    </w:p>
    <w:p w:rsidR="002B6408" w:rsidRPr="002B6408" w:rsidRDefault="002B6408" w:rsidP="002B6408">
      <w:pPr>
        <w:pStyle w:val="Odstavecseseznamem"/>
        <w:rPr>
          <w:sz w:val="28"/>
        </w:rPr>
      </w:pPr>
    </w:p>
    <w:p w:rsidR="002B6408" w:rsidRPr="002B6408" w:rsidRDefault="002B6408" w:rsidP="002B6408">
      <w:pPr>
        <w:pStyle w:val="Odstavecseseznamem"/>
        <w:ind w:left="360"/>
        <w:rPr>
          <w:sz w:val="28"/>
        </w:rPr>
      </w:pPr>
      <w:r w:rsidRPr="002B6408">
        <w:rPr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4396105</wp:posOffset>
            </wp:positionH>
            <wp:positionV relativeFrom="margin">
              <wp:posOffset>2291080</wp:posOffset>
            </wp:positionV>
            <wp:extent cx="1447800" cy="814070"/>
            <wp:effectExtent l="0" t="0" r="0" b="5080"/>
            <wp:wrapSquare wrapText="bothSides"/>
            <wp:docPr id="3" name="Obrázek 3" descr="https://www.zskunratice.cz/files/posts/11075/images/continental-continental_conservative_plate_boundary_opposite_directions.svg-full.png?1643750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zskunratice.cz/files/posts/11075/images/continental-continental_conservative_plate_boundary_opposite_directions.svg-full.png?16437508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408">
        <w:rPr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2338705</wp:posOffset>
            </wp:positionH>
            <wp:positionV relativeFrom="margin">
              <wp:posOffset>2291080</wp:posOffset>
            </wp:positionV>
            <wp:extent cx="1447800" cy="885190"/>
            <wp:effectExtent l="0" t="0" r="0" b="0"/>
            <wp:wrapSquare wrapText="bothSides"/>
            <wp:docPr id="2" name="Obrázek 2" descr="https://www.zskunratice.cz/files/posts/11075/images/continental-continental_destructive_plate_boundary.svg-full.png?1643750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skunratice.cz/files/posts/11075/images/continental-continental_destructive_plate_boundary.svg-full.png?16437508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408">
        <w:rPr>
          <w:noProof/>
          <w:sz w:val="28"/>
          <w:lang w:eastAsia="cs-CZ"/>
        </w:rPr>
        <w:drawing>
          <wp:inline distT="0" distB="0" distL="0" distR="0">
            <wp:extent cx="1460500" cy="876300"/>
            <wp:effectExtent l="0" t="0" r="6350" b="0"/>
            <wp:docPr id="1" name="Obrázek 1" descr="https://www.zskunratice.cz/files/posts/11075/images/continental-continental_constructive_plate_boundary.svg-full.png?1643750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skunratice.cz/files/posts/11075/images/continental-continental_constructive_plate_boundary.svg-full.png?16437508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58" cy="87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08" w:rsidRPr="002B6408" w:rsidRDefault="002B6408" w:rsidP="002B6408">
      <w:pPr>
        <w:pStyle w:val="Odstavecseseznamem"/>
        <w:rPr>
          <w:sz w:val="28"/>
        </w:rPr>
      </w:pPr>
    </w:p>
    <w:p w:rsidR="002B6408" w:rsidRPr="002B6408" w:rsidRDefault="002B6408" w:rsidP="002B6408">
      <w:pPr>
        <w:rPr>
          <w:sz w:val="28"/>
        </w:rPr>
      </w:pPr>
    </w:p>
    <w:p w:rsidR="002B6408" w:rsidRPr="002B6408" w:rsidRDefault="002B6408" w:rsidP="002B6408">
      <w:pPr>
        <w:rPr>
          <w:sz w:val="28"/>
        </w:rPr>
      </w:pPr>
    </w:p>
    <w:p w:rsidR="002B6408" w:rsidRPr="002B6408" w:rsidRDefault="002B6408" w:rsidP="002B6408">
      <w:pPr>
        <w:pStyle w:val="Odstavecseseznamem"/>
        <w:numPr>
          <w:ilvl w:val="0"/>
          <w:numId w:val="1"/>
        </w:numPr>
        <w:rPr>
          <w:sz w:val="28"/>
        </w:rPr>
      </w:pPr>
      <w:r w:rsidRPr="002B6408">
        <w:rPr>
          <w:sz w:val="28"/>
        </w:rPr>
        <w:t>Jaké jsou důkazy o pravdivosti litosférických desek?</w:t>
      </w:r>
    </w:p>
    <w:p w:rsidR="002B6408" w:rsidRPr="002B6408" w:rsidRDefault="002B6408" w:rsidP="002B6408">
      <w:pPr>
        <w:rPr>
          <w:sz w:val="28"/>
        </w:rPr>
      </w:pPr>
    </w:p>
    <w:p w:rsidR="002B6408" w:rsidRPr="002B6408" w:rsidRDefault="002B6408" w:rsidP="002B6408">
      <w:pPr>
        <w:rPr>
          <w:sz w:val="28"/>
        </w:rPr>
      </w:pPr>
    </w:p>
    <w:p w:rsidR="002B6408" w:rsidRPr="002B6408" w:rsidRDefault="002B6408" w:rsidP="002B6408">
      <w:pPr>
        <w:rPr>
          <w:sz w:val="28"/>
        </w:rPr>
      </w:pPr>
    </w:p>
    <w:p w:rsidR="002B6408" w:rsidRPr="002B6408" w:rsidRDefault="002B6408" w:rsidP="002B6408">
      <w:pPr>
        <w:rPr>
          <w:sz w:val="28"/>
        </w:rPr>
      </w:pPr>
    </w:p>
    <w:p w:rsidR="002B6408" w:rsidRPr="002B6408" w:rsidRDefault="002B6408" w:rsidP="002B6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 w:rsidRPr="002B6408">
        <w:rPr>
          <w:sz w:val="28"/>
        </w:rPr>
        <w:t xml:space="preserve">Co je </w:t>
      </w:r>
      <w:proofErr w:type="gramStart"/>
      <w:r w:rsidRPr="002B6408">
        <w:rPr>
          <w:sz w:val="28"/>
        </w:rPr>
        <w:t>to ,,hot</w:t>
      </w:r>
      <w:proofErr w:type="gramEnd"/>
      <w:r w:rsidRPr="002B6408">
        <w:rPr>
          <w:sz w:val="28"/>
        </w:rPr>
        <w:t xml:space="preserve"> spot"?</w:t>
      </w:r>
    </w:p>
    <w:p w:rsidR="002B6408" w:rsidRPr="002B6408" w:rsidRDefault="002B6408" w:rsidP="002B6408">
      <w:pPr>
        <w:shd w:val="clear" w:color="auto" w:fill="FFFFFF"/>
        <w:spacing w:before="100" w:beforeAutospacing="1" w:after="100" w:afterAutospacing="1" w:line="240" w:lineRule="auto"/>
        <w:rPr>
          <w:sz w:val="28"/>
        </w:rPr>
      </w:pPr>
    </w:p>
    <w:p w:rsidR="002B6408" w:rsidRPr="002B6408" w:rsidRDefault="002B6408" w:rsidP="002B6408">
      <w:pPr>
        <w:shd w:val="clear" w:color="auto" w:fill="FFFFFF"/>
        <w:spacing w:before="100" w:beforeAutospacing="1" w:after="100" w:afterAutospacing="1" w:line="240" w:lineRule="auto"/>
        <w:rPr>
          <w:sz w:val="28"/>
        </w:rPr>
      </w:pPr>
    </w:p>
    <w:p w:rsidR="002B6408" w:rsidRPr="002B6408" w:rsidRDefault="002B6408" w:rsidP="002B6408">
      <w:pPr>
        <w:shd w:val="clear" w:color="auto" w:fill="FFFFFF"/>
        <w:spacing w:before="100" w:beforeAutospacing="1" w:after="100" w:afterAutospacing="1" w:line="240" w:lineRule="auto"/>
        <w:rPr>
          <w:sz w:val="28"/>
        </w:rPr>
      </w:pPr>
    </w:p>
    <w:p w:rsidR="002B6408" w:rsidRPr="002B6408" w:rsidRDefault="002B6408" w:rsidP="002B6408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 w:rsidRPr="002B6408">
        <w:rPr>
          <w:sz w:val="28"/>
        </w:rPr>
        <w:t>Proč nazýváme Zemi „aktivní“ planetou? Co to znamená?</w:t>
      </w:r>
    </w:p>
    <w:p w:rsidR="002B6408" w:rsidRDefault="002B6408">
      <w:r>
        <w:br w:type="page"/>
      </w:r>
    </w:p>
    <w:p w:rsidR="002B6408" w:rsidRPr="002B6408" w:rsidRDefault="002B6408" w:rsidP="002B6408">
      <w:pPr>
        <w:jc w:val="center"/>
        <w:rPr>
          <w:b/>
          <w:sz w:val="28"/>
        </w:rPr>
      </w:pPr>
      <w:r w:rsidRPr="002B6408">
        <w:rPr>
          <w:b/>
          <w:sz w:val="28"/>
        </w:rPr>
        <w:lastRenderedPageBreak/>
        <w:t>Desková tektonika</w:t>
      </w:r>
    </w:p>
    <w:p w:rsidR="002B6408" w:rsidRPr="002B6408" w:rsidRDefault="002B6408" w:rsidP="002B6408">
      <w:pPr>
        <w:pStyle w:val="Odstavecseseznamem"/>
        <w:numPr>
          <w:ilvl w:val="0"/>
          <w:numId w:val="4"/>
        </w:numPr>
        <w:rPr>
          <w:sz w:val="28"/>
        </w:rPr>
      </w:pPr>
      <w:bookmarkStart w:id="0" w:name="_GoBack"/>
      <w:bookmarkEnd w:id="0"/>
      <w:r w:rsidRPr="002B6408">
        <w:rPr>
          <w:sz w:val="28"/>
        </w:rPr>
        <w:t>Mapa – Je nějaká podobnost mezi výskyty zemětřesení a výskyty sopek? Jaké máš k tomu vysvětlení?</w:t>
      </w:r>
    </w:p>
    <w:p w:rsidR="002B6408" w:rsidRPr="002B6408" w:rsidRDefault="002B6408" w:rsidP="002B6408">
      <w:pPr>
        <w:rPr>
          <w:sz w:val="28"/>
        </w:rPr>
      </w:pPr>
    </w:p>
    <w:p w:rsidR="002B6408" w:rsidRPr="002B6408" w:rsidRDefault="002B6408" w:rsidP="002B6408">
      <w:pPr>
        <w:rPr>
          <w:sz w:val="28"/>
        </w:rPr>
      </w:pPr>
    </w:p>
    <w:p w:rsidR="002B6408" w:rsidRPr="002B6408" w:rsidRDefault="002B6408" w:rsidP="002B6408">
      <w:pPr>
        <w:pStyle w:val="Odstavecseseznamem"/>
        <w:ind w:left="360"/>
        <w:rPr>
          <w:sz w:val="28"/>
        </w:rPr>
      </w:pPr>
    </w:p>
    <w:p w:rsidR="002B6408" w:rsidRPr="002B6408" w:rsidRDefault="002B6408" w:rsidP="002B6408">
      <w:pPr>
        <w:pStyle w:val="Odstavecseseznamem"/>
        <w:numPr>
          <w:ilvl w:val="0"/>
          <w:numId w:val="4"/>
        </w:numPr>
        <w:rPr>
          <w:sz w:val="28"/>
        </w:rPr>
      </w:pPr>
      <w:r w:rsidRPr="002B6408">
        <w:rPr>
          <w:sz w:val="28"/>
        </w:rPr>
        <w:t>Popiš tři hlavní pohyby na rozhraní litosférických desek.</w:t>
      </w:r>
    </w:p>
    <w:p w:rsidR="002B6408" w:rsidRPr="002B6408" w:rsidRDefault="002B6408" w:rsidP="002B6408">
      <w:pPr>
        <w:pStyle w:val="Odstavecseseznamem"/>
        <w:rPr>
          <w:sz w:val="28"/>
        </w:rPr>
      </w:pPr>
    </w:p>
    <w:p w:rsidR="002B6408" w:rsidRPr="002B6408" w:rsidRDefault="002B6408" w:rsidP="002B6408">
      <w:pPr>
        <w:pStyle w:val="Odstavecseseznamem"/>
        <w:ind w:left="360"/>
        <w:rPr>
          <w:sz w:val="28"/>
        </w:rPr>
      </w:pPr>
      <w:r w:rsidRPr="002B6408">
        <w:rPr>
          <w:noProof/>
          <w:sz w:val="28"/>
          <w:lang w:eastAsia="cs-CZ"/>
        </w:rPr>
        <w:drawing>
          <wp:anchor distT="0" distB="0" distL="114300" distR="114300" simplePos="0" relativeHeight="251662336" behindDoc="0" locked="0" layoutInCell="1" allowOverlap="1" wp14:anchorId="497F45A1" wp14:editId="329EFE24">
            <wp:simplePos x="0" y="0"/>
            <wp:positionH relativeFrom="margin">
              <wp:posOffset>4396105</wp:posOffset>
            </wp:positionH>
            <wp:positionV relativeFrom="margin">
              <wp:posOffset>2291080</wp:posOffset>
            </wp:positionV>
            <wp:extent cx="1447800" cy="814070"/>
            <wp:effectExtent l="0" t="0" r="0" b="5080"/>
            <wp:wrapSquare wrapText="bothSides"/>
            <wp:docPr id="4" name="Obrázek 4" descr="https://www.zskunratice.cz/files/posts/11075/images/continental-continental_conservative_plate_boundary_opposite_directions.svg-full.png?1643750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zskunratice.cz/files/posts/11075/images/continental-continental_conservative_plate_boundary_opposite_directions.svg-full.png?16437508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408">
        <w:rPr>
          <w:noProof/>
          <w:sz w:val="28"/>
          <w:lang w:eastAsia="cs-CZ"/>
        </w:rPr>
        <w:drawing>
          <wp:anchor distT="0" distB="0" distL="114300" distR="114300" simplePos="0" relativeHeight="251661312" behindDoc="0" locked="0" layoutInCell="1" allowOverlap="1" wp14:anchorId="18887DF4" wp14:editId="4754A912">
            <wp:simplePos x="0" y="0"/>
            <wp:positionH relativeFrom="margin">
              <wp:posOffset>2338705</wp:posOffset>
            </wp:positionH>
            <wp:positionV relativeFrom="margin">
              <wp:posOffset>2291080</wp:posOffset>
            </wp:positionV>
            <wp:extent cx="1447800" cy="885190"/>
            <wp:effectExtent l="0" t="0" r="0" b="0"/>
            <wp:wrapSquare wrapText="bothSides"/>
            <wp:docPr id="5" name="Obrázek 5" descr="https://www.zskunratice.cz/files/posts/11075/images/continental-continental_destructive_plate_boundary.svg-full.png?1643750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skunratice.cz/files/posts/11075/images/continental-continental_destructive_plate_boundary.svg-full.png?16437508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408">
        <w:rPr>
          <w:noProof/>
          <w:sz w:val="28"/>
          <w:lang w:eastAsia="cs-CZ"/>
        </w:rPr>
        <w:drawing>
          <wp:inline distT="0" distB="0" distL="0" distR="0" wp14:anchorId="15E6F08F" wp14:editId="57A74955">
            <wp:extent cx="1460500" cy="876300"/>
            <wp:effectExtent l="0" t="0" r="6350" b="0"/>
            <wp:docPr id="6" name="Obrázek 6" descr="https://www.zskunratice.cz/files/posts/11075/images/continental-continental_constructive_plate_boundary.svg-full.png?1643750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skunratice.cz/files/posts/11075/images/continental-continental_constructive_plate_boundary.svg-full.png?16437508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58" cy="87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08" w:rsidRPr="002B6408" w:rsidRDefault="002B6408" w:rsidP="002B6408">
      <w:pPr>
        <w:pStyle w:val="Odstavecseseznamem"/>
        <w:rPr>
          <w:sz w:val="28"/>
        </w:rPr>
      </w:pPr>
    </w:p>
    <w:p w:rsidR="002B6408" w:rsidRPr="002B6408" w:rsidRDefault="002B6408" w:rsidP="002B6408">
      <w:pPr>
        <w:rPr>
          <w:sz w:val="28"/>
        </w:rPr>
      </w:pPr>
    </w:p>
    <w:p w:rsidR="002B6408" w:rsidRPr="002B6408" w:rsidRDefault="002B6408" w:rsidP="002B6408">
      <w:pPr>
        <w:rPr>
          <w:sz w:val="28"/>
        </w:rPr>
      </w:pPr>
    </w:p>
    <w:p w:rsidR="002B6408" w:rsidRPr="002B6408" w:rsidRDefault="002B6408" w:rsidP="002B6408">
      <w:pPr>
        <w:pStyle w:val="Odstavecseseznamem"/>
        <w:numPr>
          <w:ilvl w:val="0"/>
          <w:numId w:val="4"/>
        </w:numPr>
        <w:rPr>
          <w:sz w:val="28"/>
        </w:rPr>
      </w:pPr>
      <w:r w:rsidRPr="002B6408">
        <w:rPr>
          <w:sz w:val="28"/>
        </w:rPr>
        <w:t>Jaké jsou důkazy o pravdivosti litosférických desek?</w:t>
      </w:r>
    </w:p>
    <w:p w:rsidR="002B6408" w:rsidRPr="002B6408" w:rsidRDefault="002B6408" w:rsidP="002B6408">
      <w:pPr>
        <w:rPr>
          <w:sz w:val="28"/>
        </w:rPr>
      </w:pPr>
    </w:p>
    <w:p w:rsidR="002B6408" w:rsidRPr="002B6408" w:rsidRDefault="002B6408" w:rsidP="002B6408">
      <w:pPr>
        <w:rPr>
          <w:sz w:val="28"/>
        </w:rPr>
      </w:pPr>
    </w:p>
    <w:p w:rsidR="002B6408" w:rsidRPr="002B6408" w:rsidRDefault="002B6408" w:rsidP="002B6408">
      <w:pPr>
        <w:rPr>
          <w:sz w:val="28"/>
        </w:rPr>
      </w:pPr>
    </w:p>
    <w:p w:rsidR="002B6408" w:rsidRPr="002B6408" w:rsidRDefault="002B6408" w:rsidP="002B6408">
      <w:pPr>
        <w:rPr>
          <w:sz w:val="28"/>
        </w:rPr>
      </w:pPr>
    </w:p>
    <w:p w:rsidR="002B6408" w:rsidRPr="002B6408" w:rsidRDefault="002B6408" w:rsidP="002B64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 w:rsidRPr="002B6408">
        <w:rPr>
          <w:sz w:val="28"/>
        </w:rPr>
        <w:t xml:space="preserve">Co je </w:t>
      </w:r>
      <w:proofErr w:type="gramStart"/>
      <w:r w:rsidRPr="002B6408">
        <w:rPr>
          <w:sz w:val="28"/>
        </w:rPr>
        <w:t>to ,,hot</w:t>
      </w:r>
      <w:proofErr w:type="gramEnd"/>
      <w:r w:rsidRPr="002B6408">
        <w:rPr>
          <w:sz w:val="28"/>
        </w:rPr>
        <w:t xml:space="preserve"> spot"?</w:t>
      </w:r>
    </w:p>
    <w:p w:rsidR="002B6408" w:rsidRPr="002B6408" w:rsidRDefault="002B6408" w:rsidP="002B6408">
      <w:pPr>
        <w:shd w:val="clear" w:color="auto" w:fill="FFFFFF"/>
        <w:spacing w:before="100" w:beforeAutospacing="1" w:after="100" w:afterAutospacing="1" w:line="240" w:lineRule="auto"/>
        <w:rPr>
          <w:sz w:val="28"/>
        </w:rPr>
      </w:pPr>
    </w:p>
    <w:p w:rsidR="002B6408" w:rsidRPr="002B6408" w:rsidRDefault="002B6408" w:rsidP="002B6408">
      <w:pPr>
        <w:shd w:val="clear" w:color="auto" w:fill="FFFFFF"/>
        <w:spacing w:before="100" w:beforeAutospacing="1" w:after="100" w:afterAutospacing="1" w:line="240" w:lineRule="auto"/>
        <w:rPr>
          <w:sz w:val="28"/>
        </w:rPr>
      </w:pPr>
    </w:p>
    <w:p w:rsidR="002B6408" w:rsidRPr="002B6408" w:rsidRDefault="002B6408" w:rsidP="002B6408">
      <w:pPr>
        <w:shd w:val="clear" w:color="auto" w:fill="FFFFFF"/>
        <w:spacing w:before="100" w:beforeAutospacing="1" w:after="100" w:afterAutospacing="1" w:line="240" w:lineRule="auto"/>
        <w:rPr>
          <w:sz w:val="28"/>
        </w:rPr>
      </w:pPr>
    </w:p>
    <w:p w:rsidR="002B6408" w:rsidRPr="002B6408" w:rsidRDefault="002B6408" w:rsidP="002B6408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 w:rsidRPr="002B6408">
        <w:rPr>
          <w:sz w:val="28"/>
        </w:rPr>
        <w:t>Proč nazýváme Zemi „aktivní“ planetou? Co to znamená?</w:t>
      </w:r>
    </w:p>
    <w:p w:rsidR="002B6408" w:rsidRDefault="002B6408" w:rsidP="002B6408">
      <w:pPr>
        <w:pStyle w:val="Odstavecseseznamem"/>
        <w:ind w:left="360"/>
      </w:pPr>
    </w:p>
    <w:p w:rsidR="002B6408" w:rsidRDefault="002B6408" w:rsidP="002B6408">
      <w:pPr>
        <w:pStyle w:val="Odstavecseseznamem"/>
        <w:ind w:left="360"/>
      </w:pPr>
    </w:p>
    <w:p w:rsidR="002B6408" w:rsidRDefault="002B6408">
      <w:pPr>
        <w:pStyle w:val="Odstavecseseznamem"/>
        <w:ind w:left="360"/>
      </w:pPr>
    </w:p>
    <w:sectPr w:rsidR="002B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76C4"/>
    <w:multiLevelType w:val="hybridMultilevel"/>
    <w:tmpl w:val="B5C03E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8B0A06"/>
    <w:multiLevelType w:val="multilevel"/>
    <w:tmpl w:val="5FA4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C221F"/>
    <w:multiLevelType w:val="multilevel"/>
    <w:tmpl w:val="90E6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56010"/>
    <w:multiLevelType w:val="hybridMultilevel"/>
    <w:tmpl w:val="B5C03E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08"/>
    <w:rsid w:val="002B6408"/>
    <w:rsid w:val="0067029F"/>
    <w:rsid w:val="00D6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507C"/>
  <w15:chartTrackingRefBased/>
  <w15:docId w15:val="{D309BADB-909D-49C2-B9EB-63DE64B4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Jakub</dc:creator>
  <cp:keywords/>
  <dc:description/>
  <cp:lastModifiedBy>Holec Jakub</cp:lastModifiedBy>
  <cp:revision>1</cp:revision>
  <dcterms:created xsi:type="dcterms:W3CDTF">2024-02-16T06:03:00Z</dcterms:created>
  <dcterms:modified xsi:type="dcterms:W3CDTF">2024-02-16T06:14:00Z</dcterms:modified>
</cp:coreProperties>
</file>